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B3A2" w14:textId="7B02E66C" w:rsidR="00723924" w:rsidRPr="00723924" w:rsidRDefault="00D331CD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 note on </w:t>
      </w:r>
      <w:r w:rsidR="00723924" w:rsidRPr="00723924">
        <w:rPr>
          <w:b/>
          <w:bCs/>
          <w:sz w:val="32"/>
          <w:szCs w:val="32"/>
          <w:lang w:val="en-US"/>
        </w:rPr>
        <w:t>Eastern Koel v. Pacific Koel</w:t>
      </w:r>
      <w:r>
        <w:rPr>
          <w:b/>
          <w:bCs/>
          <w:sz w:val="32"/>
          <w:szCs w:val="32"/>
          <w:lang w:val="en-US"/>
        </w:rPr>
        <w:t xml:space="preserve"> in July 2025</w:t>
      </w:r>
    </w:p>
    <w:p w14:paraId="1A42A35F" w14:textId="70394240" w:rsidR="003A29AE" w:rsidRDefault="00B77D42" w:rsidP="001A249F">
      <w:pPr>
        <w:spacing w:line="276" w:lineRule="auto"/>
        <w:rPr>
          <w:lang w:val="en-US"/>
        </w:rPr>
      </w:pPr>
      <w:r>
        <w:rPr>
          <w:lang w:val="en-US"/>
        </w:rPr>
        <w:t xml:space="preserve"> A convenient starting point is Christidis &amp; Boles (1994) which considered proposals for revision</w:t>
      </w:r>
      <w:r w:rsidR="00D331CD">
        <w:rPr>
          <w:lang w:val="en-US"/>
        </w:rPr>
        <w:t xml:space="preserve"> of the koel group</w:t>
      </w:r>
      <w:r>
        <w:rPr>
          <w:lang w:val="en-US"/>
        </w:rPr>
        <w:t xml:space="preserve">, but for the time being </w:t>
      </w:r>
      <w:r w:rsidR="00E12FCE">
        <w:rPr>
          <w:lang w:val="en-US"/>
        </w:rPr>
        <w:t>gave</w:t>
      </w:r>
      <w:r>
        <w:rPr>
          <w:lang w:val="en-US"/>
        </w:rPr>
        <w:t xml:space="preserve"> a single</w:t>
      </w:r>
      <w:r w:rsidR="00723924">
        <w:rPr>
          <w:lang w:val="en-US"/>
        </w:rPr>
        <w:t xml:space="preserve"> </w:t>
      </w:r>
      <w:r>
        <w:rPr>
          <w:lang w:val="en-US"/>
        </w:rPr>
        <w:t>species –</w:t>
      </w:r>
    </w:p>
    <w:p w14:paraId="6AC02959" w14:textId="53C8E550" w:rsidR="00B77D42" w:rsidRDefault="00B77D42" w:rsidP="001A249F">
      <w:pPr>
        <w:spacing w:line="276" w:lineRule="auto"/>
        <w:rPr>
          <w:lang w:val="en-US"/>
        </w:rPr>
      </w:pPr>
      <w:r w:rsidRPr="00D331CD">
        <w:rPr>
          <w:i/>
          <w:iCs/>
          <w:lang w:val="en-US"/>
        </w:rPr>
        <w:t xml:space="preserve">E. </w:t>
      </w:r>
      <w:proofErr w:type="spellStart"/>
      <w:r w:rsidRPr="00D331CD">
        <w:rPr>
          <w:i/>
          <w:iCs/>
          <w:lang w:val="en-US"/>
        </w:rPr>
        <w:t>scolopacea</w:t>
      </w:r>
      <w:proofErr w:type="spellEnd"/>
      <w:r>
        <w:rPr>
          <w:lang w:val="en-US"/>
        </w:rPr>
        <w:t xml:space="preserve"> – Common Koel</w:t>
      </w:r>
    </w:p>
    <w:p w14:paraId="74260305" w14:textId="3E5E547A" w:rsidR="00CF6D3D" w:rsidRDefault="00CF6D3D" w:rsidP="001A249F">
      <w:pPr>
        <w:spacing w:line="276" w:lineRule="auto"/>
        <w:rPr>
          <w:lang w:val="en-US"/>
        </w:rPr>
      </w:pPr>
      <w:r>
        <w:rPr>
          <w:lang w:val="en-US"/>
        </w:rPr>
        <w:t>In 2006</w:t>
      </w:r>
      <w:r w:rsidR="00A02FD3">
        <w:rPr>
          <w:lang w:val="en-US"/>
        </w:rPr>
        <w:t xml:space="preserve">, Gill &amp; Wright was published, giving suggested ‘international English </w:t>
      </w:r>
      <w:proofErr w:type="gramStart"/>
      <w:r w:rsidR="00A02FD3">
        <w:rPr>
          <w:lang w:val="en-US"/>
        </w:rPr>
        <w:t>names’</w:t>
      </w:r>
      <w:proofErr w:type="gramEnd"/>
      <w:r w:rsidR="00A02FD3">
        <w:rPr>
          <w:lang w:val="en-US"/>
        </w:rPr>
        <w:t>. This recognized three species, including -</w:t>
      </w:r>
    </w:p>
    <w:p w14:paraId="16ACB22A" w14:textId="5EE81B82" w:rsidR="00A02FD3" w:rsidRDefault="00A02FD3" w:rsidP="001A249F">
      <w:pPr>
        <w:spacing w:line="276" w:lineRule="auto"/>
        <w:rPr>
          <w:lang w:val="en-US"/>
        </w:rPr>
      </w:pPr>
      <w:r w:rsidRPr="00D331CD">
        <w:rPr>
          <w:i/>
          <w:iCs/>
          <w:lang w:val="en-US"/>
        </w:rPr>
        <w:t xml:space="preserve">E. </w:t>
      </w:r>
      <w:proofErr w:type="spellStart"/>
      <w:r w:rsidRPr="00D331CD">
        <w:rPr>
          <w:i/>
          <w:iCs/>
          <w:lang w:val="en-US"/>
        </w:rPr>
        <w:t>orientalis</w:t>
      </w:r>
      <w:proofErr w:type="spellEnd"/>
      <w:r>
        <w:rPr>
          <w:lang w:val="en-US"/>
        </w:rPr>
        <w:t xml:space="preserve"> – </w:t>
      </w:r>
      <w:r w:rsidR="004B3C4C">
        <w:rPr>
          <w:lang w:val="en-US"/>
        </w:rPr>
        <w:t>Pacific</w:t>
      </w:r>
      <w:r>
        <w:rPr>
          <w:lang w:val="en-US"/>
        </w:rPr>
        <w:t xml:space="preserve"> Koel</w:t>
      </w:r>
    </w:p>
    <w:p w14:paraId="444FEB9D" w14:textId="67DA3A07" w:rsidR="00CF6D3D" w:rsidRDefault="00B77D42" w:rsidP="001A249F">
      <w:pPr>
        <w:spacing w:line="276" w:lineRule="auto"/>
        <w:rPr>
          <w:lang w:val="en-US"/>
        </w:rPr>
      </w:pPr>
      <w:r>
        <w:rPr>
          <w:lang w:val="en-US"/>
        </w:rPr>
        <w:t>In Christidis &amp; Boles (2008)</w:t>
      </w:r>
      <w:r w:rsidR="00CF6D3D">
        <w:rPr>
          <w:lang w:val="en-US"/>
        </w:rPr>
        <w:t xml:space="preserve">, </w:t>
      </w:r>
      <w:r w:rsidR="00A02FD3">
        <w:rPr>
          <w:lang w:val="en-US"/>
        </w:rPr>
        <w:t xml:space="preserve">the same </w:t>
      </w:r>
      <w:r w:rsidR="00CF6D3D">
        <w:rPr>
          <w:lang w:val="en-US"/>
        </w:rPr>
        <w:t>three species were recognized</w:t>
      </w:r>
      <w:r w:rsidR="00A02FD3">
        <w:rPr>
          <w:lang w:val="en-US"/>
        </w:rPr>
        <w:t xml:space="preserve">.  </w:t>
      </w:r>
      <w:proofErr w:type="gramStart"/>
      <w:r w:rsidR="00A02FD3">
        <w:rPr>
          <w:lang w:val="en-US"/>
        </w:rPr>
        <w:t>However,  ‘</w:t>
      </w:r>
      <w:proofErr w:type="gramEnd"/>
      <w:r w:rsidR="00A02FD3">
        <w:rPr>
          <w:lang w:val="en-US"/>
        </w:rPr>
        <w:t xml:space="preserve">Eastern Koel’ was preferred to ‘Pacific Koel’ </w:t>
      </w:r>
      <w:r w:rsidR="004B3C4C">
        <w:rPr>
          <w:lang w:val="en-US"/>
        </w:rPr>
        <w:t xml:space="preserve">as </w:t>
      </w:r>
      <w:r w:rsidR="000C557A">
        <w:rPr>
          <w:lang w:val="en-US"/>
        </w:rPr>
        <w:t>the</w:t>
      </w:r>
      <w:r w:rsidR="004B3C4C">
        <w:rPr>
          <w:lang w:val="en-US"/>
        </w:rPr>
        <w:t xml:space="preserve"> new English name </w:t>
      </w:r>
      <w:r w:rsidR="00A02FD3">
        <w:rPr>
          <w:lang w:val="en-US"/>
        </w:rPr>
        <w:t xml:space="preserve">because </w:t>
      </w:r>
      <w:r w:rsidR="00CF6D3D">
        <w:rPr>
          <w:lang w:val="en-US"/>
        </w:rPr>
        <w:t>the species occurred ‘</w:t>
      </w:r>
      <w:r w:rsidR="00A02FD3">
        <w:rPr>
          <w:lang w:val="en-US"/>
        </w:rPr>
        <w:t>throughout eastern Indonesia, the Moluccas, New Guinea, northern Melanesia and Australia’.</w:t>
      </w:r>
    </w:p>
    <w:p w14:paraId="4EBEB2D4" w14:textId="3E242617" w:rsidR="006B3962" w:rsidRDefault="006B3962" w:rsidP="001A249F">
      <w:pPr>
        <w:spacing w:line="276" w:lineRule="auto"/>
        <w:rPr>
          <w:lang w:val="en-US"/>
        </w:rPr>
      </w:pPr>
      <w:r>
        <w:rPr>
          <w:lang w:val="en-US"/>
        </w:rPr>
        <w:t>In 2012, soon after merger of Birds Australia and BOCA the new organization</w:t>
      </w:r>
      <w:r w:rsidR="00020DD3">
        <w:rPr>
          <w:lang w:val="en-US"/>
        </w:rPr>
        <w:t xml:space="preserve"> (BLA)</w:t>
      </w:r>
      <w:r>
        <w:rPr>
          <w:lang w:val="en-US"/>
        </w:rPr>
        <w:t xml:space="preserve">, in view of its partnership with </w:t>
      </w:r>
      <w:proofErr w:type="spellStart"/>
      <w:r>
        <w:rPr>
          <w:lang w:val="en-US"/>
        </w:rPr>
        <w:t>BirdLife</w:t>
      </w:r>
      <w:proofErr w:type="spellEnd"/>
      <w:r>
        <w:rPr>
          <w:lang w:val="en-US"/>
        </w:rPr>
        <w:t xml:space="preserve"> International (BLI), decided to follow the taxonomy used by BLI. </w:t>
      </w:r>
      <w:r w:rsidR="004B3C4C">
        <w:rPr>
          <w:lang w:val="en-US"/>
        </w:rPr>
        <w:t>That taxonomy recognized only two species –</w:t>
      </w:r>
    </w:p>
    <w:p w14:paraId="3EA924DA" w14:textId="44280D49" w:rsidR="004B3C4C" w:rsidRDefault="004B3C4C" w:rsidP="001A249F">
      <w:pPr>
        <w:spacing w:after="0" w:line="276" w:lineRule="auto"/>
        <w:rPr>
          <w:lang w:val="en-US"/>
        </w:rPr>
      </w:pPr>
      <w:r w:rsidRPr="00D331CD">
        <w:rPr>
          <w:i/>
          <w:iCs/>
          <w:lang w:val="en-US"/>
        </w:rPr>
        <w:t xml:space="preserve">E. </w:t>
      </w:r>
      <w:proofErr w:type="spellStart"/>
      <w:r w:rsidRPr="00D331CD">
        <w:rPr>
          <w:i/>
          <w:iCs/>
          <w:lang w:val="en-US"/>
        </w:rPr>
        <w:t>scolopaceus</w:t>
      </w:r>
      <w:proofErr w:type="spellEnd"/>
      <w:r>
        <w:rPr>
          <w:lang w:val="en-US"/>
        </w:rPr>
        <w:t xml:space="preserve"> – Western Koel</w:t>
      </w:r>
    </w:p>
    <w:p w14:paraId="394D00AD" w14:textId="3E3B3AD6" w:rsidR="004B3C4C" w:rsidRPr="001A249F" w:rsidRDefault="004B3C4C" w:rsidP="001A249F">
      <w:pPr>
        <w:spacing w:after="0" w:line="276" w:lineRule="auto"/>
        <w:rPr>
          <w:i/>
          <w:iCs/>
          <w:lang w:val="en-US"/>
        </w:rPr>
      </w:pPr>
      <w:r w:rsidRPr="001A249F">
        <w:rPr>
          <w:i/>
          <w:iCs/>
          <w:lang w:val="en-US"/>
        </w:rPr>
        <w:t xml:space="preserve">E. </w:t>
      </w:r>
      <w:proofErr w:type="spellStart"/>
      <w:r w:rsidRPr="001A249F">
        <w:rPr>
          <w:i/>
          <w:iCs/>
          <w:lang w:val="en-US"/>
        </w:rPr>
        <w:t>orientalis</w:t>
      </w:r>
      <w:proofErr w:type="spellEnd"/>
      <w:r w:rsidRPr="001A249F">
        <w:rPr>
          <w:i/>
          <w:iCs/>
          <w:lang w:val="en-US"/>
        </w:rPr>
        <w:t xml:space="preserve"> – </w:t>
      </w:r>
      <w:r w:rsidRPr="00D331CD">
        <w:rPr>
          <w:lang w:val="en-US"/>
        </w:rPr>
        <w:t>Eastern Koel</w:t>
      </w:r>
    </w:p>
    <w:p w14:paraId="382F4A88" w14:textId="77777777" w:rsidR="001A249F" w:rsidRDefault="001A249F" w:rsidP="001A249F">
      <w:pPr>
        <w:spacing w:after="0" w:line="276" w:lineRule="auto"/>
        <w:rPr>
          <w:lang w:val="en-US"/>
        </w:rPr>
      </w:pPr>
    </w:p>
    <w:p w14:paraId="2FF41F1F" w14:textId="5A49F3D9" w:rsidR="00020DD3" w:rsidRDefault="00020DD3" w:rsidP="001A249F">
      <w:pPr>
        <w:spacing w:line="276" w:lineRule="auto"/>
        <w:rPr>
          <w:lang w:val="en-US"/>
        </w:rPr>
      </w:pPr>
      <w:r>
        <w:rPr>
          <w:lang w:val="en-US"/>
        </w:rPr>
        <w:t>For its purposes,</w:t>
      </w:r>
      <w:r w:rsidR="00D331CD">
        <w:rPr>
          <w:lang w:val="en-US"/>
        </w:rPr>
        <w:t xml:space="preserve"> the new</w:t>
      </w:r>
      <w:r>
        <w:rPr>
          <w:lang w:val="en-US"/>
        </w:rPr>
        <w:t xml:space="preserve"> BLA adopted its own list (WLAB) which followed the BLI taxonomy but used its </w:t>
      </w:r>
      <w:r w:rsidR="001E00AA">
        <w:rPr>
          <w:lang w:val="en-US"/>
        </w:rPr>
        <w:t>chosen ‘Australian’</w:t>
      </w:r>
      <w:r>
        <w:rPr>
          <w:lang w:val="en-US"/>
        </w:rPr>
        <w:t xml:space="preserve"> English names, originally those in C&amp;B (2008), hence –</w:t>
      </w:r>
    </w:p>
    <w:p w14:paraId="33229104" w14:textId="03DACFD8" w:rsidR="00020DD3" w:rsidRDefault="00020DD3" w:rsidP="001A249F">
      <w:pPr>
        <w:spacing w:after="0" w:line="276" w:lineRule="auto"/>
        <w:rPr>
          <w:lang w:val="en-US"/>
        </w:rPr>
      </w:pPr>
      <w:r w:rsidRPr="00D331CD">
        <w:rPr>
          <w:i/>
          <w:iCs/>
          <w:lang w:val="en-US"/>
        </w:rPr>
        <w:t xml:space="preserve">E. </w:t>
      </w:r>
      <w:proofErr w:type="spellStart"/>
      <w:r w:rsidRPr="00D331CD">
        <w:rPr>
          <w:i/>
          <w:iCs/>
          <w:lang w:val="en-US"/>
        </w:rPr>
        <w:t>orientalis</w:t>
      </w:r>
      <w:proofErr w:type="spellEnd"/>
      <w:r>
        <w:rPr>
          <w:lang w:val="en-US"/>
        </w:rPr>
        <w:t xml:space="preserve"> – Eastern Koel</w:t>
      </w:r>
    </w:p>
    <w:p w14:paraId="2AD5EAB2" w14:textId="29F00AEC" w:rsidR="00020DD3" w:rsidRDefault="00020DD3" w:rsidP="001A249F">
      <w:pPr>
        <w:spacing w:line="276" w:lineRule="auto"/>
        <w:rPr>
          <w:lang w:val="en-US"/>
        </w:rPr>
      </w:pPr>
      <w:r w:rsidRPr="00D331CD">
        <w:rPr>
          <w:i/>
          <w:iCs/>
          <w:lang w:val="en-US"/>
        </w:rPr>
        <w:t xml:space="preserve">E. </w:t>
      </w:r>
      <w:proofErr w:type="spellStart"/>
      <w:r w:rsidRPr="00D331CD">
        <w:rPr>
          <w:i/>
          <w:iCs/>
          <w:lang w:val="en-US"/>
        </w:rPr>
        <w:t>scolopaceus</w:t>
      </w:r>
      <w:proofErr w:type="spellEnd"/>
      <w:r>
        <w:rPr>
          <w:lang w:val="en-US"/>
        </w:rPr>
        <w:t xml:space="preserve"> – Asian Koel (Christmas Island; vagrant to mainland Australia)</w:t>
      </w:r>
    </w:p>
    <w:p w14:paraId="2D8EFCF0" w14:textId="0AF8F3B0" w:rsidR="00737B48" w:rsidRDefault="00020DD3" w:rsidP="001A249F">
      <w:pPr>
        <w:spacing w:line="276" w:lineRule="auto"/>
        <w:rPr>
          <w:lang w:val="en-US"/>
        </w:rPr>
      </w:pPr>
      <w:r>
        <w:rPr>
          <w:lang w:val="en-US"/>
        </w:rPr>
        <w:t xml:space="preserve">Meanwhile, eBird, managed by Cornell Lab and using the Clements </w:t>
      </w:r>
      <w:r w:rsidR="00737B48">
        <w:rPr>
          <w:lang w:val="en-US"/>
        </w:rPr>
        <w:t>taxonomy, offer</w:t>
      </w:r>
      <w:r w:rsidR="00723924">
        <w:rPr>
          <w:lang w:val="en-US"/>
        </w:rPr>
        <w:t>ed</w:t>
      </w:r>
      <w:r w:rsidR="00737B48">
        <w:rPr>
          <w:lang w:val="en-US"/>
        </w:rPr>
        <w:t xml:space="preserve"> different versions of English names.  It </w:t>
      </w:r>
      <w:r w:rsidR="00D331CD">
        <w:rPr>
          <w:lang w:val="en-US"/>
        </w:rPr>
        <w:t>was</w:t>
      </w:r>
      <w:r w:rsidR="00737B48">
        <w:rPr>
          <w:lang w:val="en-US"/>
        </w:rPr>
        <w:t xml:space="preserve"> possible to select ‘English (Australia’).  Those names generally, but not always, follow</w:t>
      </w:r>
      <w:r w:rsidR="00CD3CBB">
        <w:rPr>
          <w:lang w:val="en-US"/>
        </w:rPr>
        <w:t>ed</w:t>
      </w:r>
      <w:r w:rsidR="00737B48">
        <w:rPr>
          <w:lang w:val="en-US"/>
        </w:rPr>
        <w:t xml:space="preserve"> the English names in BLA’s WLAB.</w:t>
      </w:r>
    </w:p>
    <w:p w14:paraId="3563DC25" w14:textId="487C5AC0" w:rsidR="00737B48" w:rsidRDefault="00737B48" w:rsidP="001A249F">
      <w:pPr>
        <w:spacing w:line="276" w:lineRule="auto"/>
        <w:rPr>
          <w:lang w:val="en-US"/>
        </w:rPr>
      </w:pPr>
      <w:r>
        <w:rPr>
          <w:lang w:val="en-US"/>
        </w:rPr>
        <w:t xml:space="preserve">However, on the eBird website because of </w:t>
      </w:r>
      <w:r w:rsidR="00D331CD">
        <w:rPr>
          <w:lang w:val="en-US"/>
        </w:rPr>
        <w:t>the slight</w:t>
      </w:r>
      <w:r>
        <w:rPr>
          <w:lang w:val="en-US"/>
        </w:rPr>
        <w:t xml:space="preserve"> taxonomic </w:t>
      </w:r>
      <w:proofErr w:type="gramStart"/>
      <w:r>
        <w:rPr>
          <w:lang w:val="en-US"/>
        </w:rPr>
        <w:t>difference, ‘</w:t>
      </w:r>
      <w:proofErr w:type="gramEnd"/>
      <w:r>
        <w:rPr>
          <w:lang w:val="en-US"/>
        </w:rPr>
        <w:t>Eastern Koel’ w</w:t>
      </w:r>
      <w:r w:rsidR="000C557A">
        <w:rPr>
          <w:lang w:val="en-US"/>
        </w:rPr>
        <w:t>ould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return ‘</w:t>
      </w:r>
      <w:proofErr w:type="gramEnd"/>
      <w:r>
        <w:rPr>
          <w:lang w:val="en-US"/>
        </w:rPr>
        <w:t xml:space="preserve">No matches’, so you </w:t>
      </w:r>
      <w:r w:rsidR="000C557A">
        <w:rPr>
          <w:lang w:val="en-US"/>
        </w:rPr>
        <w:t>needed to</w:t>
      </w:r>
      <w:r>
        <w:rPr>
          <w:lang w:val="en-US"/>
        </w:rPr>
        <w:t xml:space="preserve"> use ‘Pacific Koel’</w:t>
      </w:r>
      <w:r w:rsidR="000C557A">
        <w:rPr>
          <w:lang w:val="en-US"/>
        </w:rPr>
        <w:t xml:space="preserve"> (or E. </w:t>
      </w:r>
      <w:proofErr w:type="spellStart"/>
      <w:r w:rsidR="000C557A">
        <w:rPr>
          <w:lang w:val="en-US"/>
        </w:rPr>
        <w:t>orientalis</w:t>
      </w:r>
      <w:proofErr w:type="spellEnd"/>
      <w:r w:rsidR="000C557A">
        <w:rPr>
          <w:lang w:val="en-US"/>
        </w:rPr>
        <w:t>)</w:t>
      </w:r>
      <w:r>
        <w:rPr>
          <w:lang w:val="en-US"/>
        </w:rPr>
        <w:t>.</w:t>
      </w:r>
    </w:p>
    <w:p w14:paraId="11B9D425" w14:textId="65656D75" w:rsidR="00737B48" w:rsidRDefault="00737B48" w:rsidP="001A249F">
      <w:pPr>
        <w:spacing w:line="276" w:lineRule="auto"/>
        <w:rPr>
          <w:lang w:val="en-US"/>
        </w:rPr>
      </w:pPr>
      <w:r>
        <w:rPr>
          <w:lang w:val="en-US"/>
        </w:rPr>
        <w:t xml:space="preserve">Now we have </w:t>
      </w:r>
      <w:proofErr w:type="spellStart"/>
      <w:r>
        <w:rPr>
          <w:lang w:val="en-US"/>
        </w:rPr>
        <w:t>AviList</w:t>
      </w:r>
      <w:proofErr w:type="spellEnd"/>
      <w:r w:rsidR="00E12FCE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E12FCE">
        <w:rPr>
          <w:lang w:val="en-US"/>
        </w:rPr>
        <w:t xml:space="preserve">This gives the three koel species, as in Christidis &amp; Boles (2008), Clements and the IOC list (descended from Gill &amp; Wright).  The English name for </w:t>
      </w:r>
      <w:proofErr w:type="spellStart"/>
      <w:r w:rsidR="00E12FCE" w:rsidRPr="00D331CD">
        <w:rPr>
          <w:i/>
          <w:iCs/>
          <w:lang w:val="en-US"/>
        </w:rPr>
        <w:t>orientalis</w:t>
      </w:r>
      <w:proofErr w:type="spellEnd"/>
      <w:r w:rsidR="00E12FCE">
        <w:rPr>
          <w:lang w:val="en-US"/>
        </w:rPr>
        <w:t xml:space="preserve"> is ‘Pacific Koel’, with no alternative noted, because the BLI species arrangement had ‘different taxonomic </w:t>
      </w:r>
      <w:proofErr w:type="gramStart"/>
      <w:r w:rsidR="00E12FCE">
        <w:rPr>
          <w:lang w:val="en-US"/>
        </w:rPr>
        <w:t>limits’</w:t>
      </w:r>
      <w:proofErr w:type="gramEnd"/>
      <w:r w:rsidR="00E12FCE">
        <w:rPr>
          <w:lang w:val="en-US"/>
        </w:rPr>
        <w:t xml:space="preserve">.  </w:t>
      </w:r>
    </w:p>
    <w:p w14:paraId="5E216CA2" w14:textId="6500757B" w:rsidR="00723924" w:rsidRDefault="00723924" w:rsidP="001A249F">
      <w:pPr>
        <w:spacing w:line="276" w:lineRule="auto"/>
        <w:rPr>
          <w:lang w:val="en-US"/>
        </w:rPr>
      </w:pPr>
      <w:r>
        <w:rPr>
          <w:lang w:val="en-US"/>
        </w:rPr>
        <w:t xml:space="preserve">Now it seems that BLA, while adopting the </w:t>
      </w:r>
      <w:proofErr w:type="spellStart"/>
      <w:r>
        <w:rPr>
          <w:lang w:val="en-US"/>
        </w:rPr>
        <w:t>AviList</w:t>
      </w:r>
      <w:proofErr w:type="spellEnd"/>
      <w:r>
        <w:rPr>
          <w:lang w:val="en-US"/>
        </w:rPr>
        <w:t xml:space="preserve"> taxonomy, will stay with the familiar WLAB English names, at least for the time being. Thus, in the new online HANZAB ‘Eastern Koel’ is used for </w:t>
      </w:r>
      <w:proofErr w:type="spellStart"/>
      <w:r w:rsidRPr="00D331CD">
        <w:rPr>
          <w:i/>
          <w:iCs/>
          <w:lang w:val="en-US"/>
        </w:rPr>
        <w:t>orientalis</w:t>
      </w:r>
      <w:proofErr w:type="spellEnd"/>
      <w:r>
        <w:rPr>
          <w:lang w:val="en-US"/>
        </w:rPr>
        <w:t xml:space="preserve"> as in the </w:t>
      </w:r>
      <w:r w:rsidR="00D331CD">
        <w:rPr>
          <w:lang w:val="en-US"/>
        </w:rPr>
        <w:t>unifi</w:t>
      </w:r>
      <w:r>
        <w:rPr>
          <w:lang w:val="en-US"/>
        </w:rPr>
        <w:t>ed taxonomy.</w:t>
      </w:r>
      <w:r w:rsidR="00CD3CBB">
        <w:rPr>
          <w:lang w:val="en-US"/>
        </w:rPr>
        <w:t xml:space="preserve"> </w:t>
      </w:r>
      <w:hyperlink r:id="rId4" w:history="1">
        <w:r w:rsidR="00CD3CBB" w:rsidRPr="00425BA8">
          <w:rPr>
            <w:rStyle w:val="Hyperlink"/>
            <w:lang w:val="en-US"/>
          </w:rPr>
          <w:t>https://hanzab.birdlife.org.au/species/eastern-koel/</w:t>
        </w:r>
      </w:hyperlink>
      <w:r w:rsidR="00CD3CBB">
        <w:rPr>
          <w:lang w:val="en-US"/>
        </w:rPr>
        <w:t xml:space="preserve"> </w:t>
      </w:r>
      <w:r>
        <w:rPr>
          <w:lang w:val="en-US"/>
        </w:rPr>
        <w:t xml:space="preserve"> This is in line with the use of that English name in Christidis &amp; Boles (2008) and in the </w:t>
      </w:r>
      <w:r w:rsidRPr="00D331CD">
        <w:rPr>
          <w:i/>
          <w:iCs/>
          <w:lang w:val="en-US"/>
        </w:rPr>
        <w:t>Australian Bird Guide</w:t>
      </w:r>
      <w:r>
        <w:rPr>
          <w:lang w:val="en-US"/>
        </w:rPr>
        <w:t xml:space="preserve"> (Menkhorst et al.) but is </w:t>
      </w:r>
      <w:r w:rsidR="00D331CD">
        <w:rPr>
          <w:lang w:val="en-US"/>
        </w:rPr>
        <w:t>a different English-name approach</w:t>
      </w:r>
      <w:r>
        <w:rPr>
          <w:lang w:val="en-US"/>
        </w:rPr>
        <w:t xml:space="preserve"> from the global lists, at least at present.</w:t>
      </w:r>
    </w:p>
    <w:p w14:paraId="43E5A529" w14:textId="77777777" w:rsidR="004B3C4C" w:rsidRPr="00B77D42" w:rsidRDefault="004B3C4C">
      <w:pPr>
        <w:rPr>
          <w:lang w:val="en-US"/>
        </w:rPr>
      </w:pPr>
    </w:p>
    <w:sectPr w:rsidR="004B3C4C" w:rsidRPr="00B77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2"/>
    <w:rsid w:val="00020DD3"/>
    <w:rsid w:val="000752D5"/>
    <w:rsid w:val="00085DCF"/>
    <w:rsid w:val="000C557A"/>
    <w:rsid w:val="00127B13"/>
    <w:rsid w:val="001A249F"/>
    <w:rsid w:val="001E00AA"/>
    <w:rsid w:val="00370BB6"/>
    <w:rsid w:val="00374D1F"/>
    <w:rsid w:val="003A29AE"/>
    <w:rsid w:val="003A352B"/>
    <w:rsid w:val="003F2508"/>
    <w:rsid w:val="00412529"/>
    <w:rsid w:val="004652E3"/>
    <w:rsid w:val="004B3C4C"/>
    <w:rsid w:val="005F2803"/>
    <w:rsid w:val="00636458"/>
    <w:rsid w:val="0068771C"/>
    <w:rsid w:val="006B3962"/>
    <w:rsid w:val="006E3CFF"/>
    <w:rsid w:val="00723924"/>
    <w:rsid w:val="00737B48"/>
    <w:rsid w:val="00761C0A"/>
    <w:rsid w:val="00862F71"/>
    <w:rsid w:val="008672D5"/>
    <w:rsid w:val="009030FF"/>
    <w:rsid w:val="00957BA4"/>
    <w:rsid w:val="00977893"/>
    <w:rsid w:val="009A6E01"/>
    <w:rsid w:val="00A02FD3"/>
    <w:rsid w:val="00A44A40"/>
    <w:rsid w:val="00AA4C9F"/>
    <w:rsid w:val="00AE16E7"/>
    <w:rsid w:val="00B12A83"/>
    <w:rsid w:val="00B77D42"/>
    <w:rsid w:val="00C5090F"/>
    <w:rsid w:val="00CD3CBB"/>
    <w:rsid w:val="00CF6D3D"/>
    <w:rsid w:val="00D20B63"/>
    <w:rsid w:val="00D26F77"/>
    <w:rsid w:val="00D331CD"/>
    <w:rsid w:val="00D4244A"/>
    <w:rsid w:val="00DE0BC6"/>
    <w:rsid w:val="00E12FCE"/>
    <w:rsid w:val="00E4268B"/>
    <w:rsid w:val="00EC3474"/>
    <w:rsid w:val="00EE721E"/>
    <w:rsid w:val="00F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822D"/>
  <w15:chartTrackingRefBased/>
  <w15:docId w15:val="{8E2D7C75-6E3A-4910-BB25-0E5BB06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C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nzab.birdlife.org.au/species/eastern-ko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Dabb</dc:creator>
  <cp:keywords/>
  <dc:description/>
  <cp:lastModifiedBy>Geoffrey Dabb</cp:lastModifiedBy>
  <cp:revision>6</cp:revision>
  <dcterms:created xsi:type="dcterms:W3CDTF">2025-07-17T01:27:00Z</dcterms:created>
  <dcterms:modified xsi:type="dcterms:W3CDTF">2025-07-17T04:54:00Z</dcterms:modified>
</cp:coreProperties>
</file>